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AB5" w:rsidRDefault="00B7209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MAPPING OF DEMAT ACCOUNT</w:t>
      </w:r>
    </w:p>
    <w:p w:rsidR="003C34FE" w:rsidRPr="003C34FE" w:rsidRDefault="003C34FE">
      <w:pPr>
        <w:spacing w:after="0" w:line="240" w:lineRule="auto"/>
        <w:jc w:val="center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3C34FE">
        <w:rPr>
          <w:rFonts w:ascii="Arial" w:hAnsi="Arial" w:cs="Arial"/>
          <w:b/>
          <w:color w:val="FF0000"/>
          <w:sz w:val="24"/>
          <w:szCs w:val="24"/>
          <w:u w:val="single"/>
        </w:rPr>
        <w:t>(On letterhead)</w:t>
      </w:r>
    </w:p>
    <w:p w:rsidR="003C34FE" w:rsidRDefault="003C34F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8C5AB5" w:rsidRDefault="00B7209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Date: </w:t>
      </w:r>
      <w:r w:rsidRPr="003C34FE">
        <w:rPr>
          <w:rFonts w:ascii="Arial" w:hAnsi="Arial" w:cs="Arial"/>
          <w:color w:val="FF0000"/>
          <w:sz w:val="24"/>
          <w:szCs w:val="24"/>
        </w:rPr>
        <w:t>DD/MM/YYYY</w:t>
      </w: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To,</w:t>
      </w: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Jainam </w:t>
      </w:r>
      <w:r>
        <w:rPr>
          <w:rFonts w:ascii="Arial" w:hAnsi="Arial" w:cs="Arial"/>
          <w:sz w:val="24"/>
          <w:szCs w:val="24"/>
        </w:rPr>
        <w:t>Broking</w:t>
      </w:r>
      <w:r>
        <w:rPr>
          <w:rFonts w:ascii="Arial" w:hAnsi="Arial" w:cs="Arial"/>
          <w:sz w:val="24"/>
          <w:szCs w:val="24"/>
        </w:rPr>
        <w:t xml:space="preserve"> L</w:t>
      </w:r>
      <w:r>
        <w:rPr>
          <w:rFonts w:ascii="Arial" w:hAnsi="Arial" w:cs="Arial"/>
          <w:sz w:val="24"/>
          <w:szCs w:val="24"/>
        </w:rPr>
        <w:t>imi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</w:t>
      </w: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Jainam House</w:t>
      </w: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Passport Office Road</w:t>
      </w:r>
      <w:r>
        <w:rPr>
          <w:rFonts w:ascii="Arial" w:hAnsi="Arial" w:cs="Arial"/>
          <w:sz w:val="24"/>
          <w:szCs w:val="24"/>
        </w:rPr>
        <w:t xml:space="preserve">, </w:t>
      </w: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Kargil Chowk, Piplod,</w:t>
      </w: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Surat – 395007.</w:t>
      </w:r>
    </w:p>
    <w:p w:rsidR="008C5AB5" w:rsidRDefault="008C5AB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C5AB5" w:rsidRDefault="00B7209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Sir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Madam,</w:t>
      </w:r>
    </w:p>
    <w:p w:rsidR="008C5AB5" w:rsidRDefault="008C5AB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C5AB5" w:rsidRDefault="00B72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refer to the trading account being open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opened with you in the name of </w:t>
      </w:r>
      <w:r w:rsidR="003C34FE" w:rsidRPr="003C34FE">
        <w:rPr>
          <w:rFonts w:ascii="Arial" w:hAnsi="Arial" w:cs="Arial"/>
          <w:b/>
          <w:color w:val="FF0000"/>
          <w:sz w:val="24"/>
          <w:szCs w:val="24"/>
        </w:rPr>
        <w:t>ABC ENTERPRISE</w:t>
      </w:r>
      <w:r>
        <w:rPr>
          <w:rFonts w:ascii="Arial" w:hAnsi="Arial" w:cs="Arial"/>
          <w:sz w:val="24"/>
          <w:szCs w:val="24"/>
        </w:rPr>
        <w:t xml:space="preserve"> and declare and authorize you as under.</w:t>
      </w:r>
    </w:p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5AB5" w:rsidRDefault="00B72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recognize that a beneficiary account cannot be opened with a depository participant in the name of a partnership firm as per Regulations. To facilitate the operation of the above trading account wi</w:t>
      </w:r>
      <w:r>
        <w:rPr>
          <w:rFonts w:ascii="Arial" w:hAnsi="Arial" w:cs="Arial"/>
          <w:sz w:val="24"/>
          <w:szCs w:val="24"/>
        </w:rPr>
        <w:t>th you and for the purpose of completing the securities transfer obligations pursuant to the trading operations, we authorize you to recognize the following beneficiary account opened as a joint account in the names of the partners of the firm.</w:t>
      </w:r>
    </w:p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0"/>
        <w:gridCol w:w="2800"/>
        <w:gridCol w:w="2248"/>
        <w:gridCol w:w="3348"/>
      </w:tblGrid>
      <w:tr w:rsidR="008C5AB5">
        <w:trPr>
          <w:trHeight w:val="397"/>
        </w:trPr>
        <w:tc>
          <w:tcPr>
            <w:tcW w:w="1250" w:type="pct"/>
            <w:shd w:val="clear" w:color="auto" w:fill="808080"/>
            <w:vAlign w:val="center"/>
          </w:tcPr>
          <w:p w:rsidR="008C5AB5" w:rsidRDefault="00B7209C">
            <w:pPr>
              <w:spacing w:after="0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DP ID</w:t>
            </w:r>
          </w:p>
        </w:tc>
        <w:tc>
          <w:tcPr>
            <w:tcW w:w="1250" w:type="pct"/>
            <w:shd w:val="clear" w:color="auto" w:fill="808080"/>
            <w:vAlign w:val="center"/>
          </w:tcPr>
          <w:p w:rsidR="008C5AB5" w:rsidRDefault="00B7209C">
            <w:pPr>
              <w:spacing w:after="0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DP N</w:t>
            </w: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ame</w:t>
            </w:r>
          </w:p>
        </w:tc>
        <w:tc>
          <w:tcPr>
            <w:tcW w:w="1004" w:type="pct"/>
            <w:shd w:val="clear" w:color="auto" w:fill="808080"/>
            <w:vAlign w:val="center"/>
          </w:tcPr>
          <w:p w:rsidR="008C5AB5" w:rsidRDefault="00B7209C">
            <w:pPr>
              <w:spacing w:after="0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Client ID</w:t>
            </w:r>
          </w:p>
        </w:tc>
        <w:tc>
          <w:tcPr>
            <w:tcW w:w="1495" w:type="pct"/>
            <w:shd w:val="clear" w:color="auto" w:fill="808080"/>
            <w:vAlign w:val="center"/>
          </w:tcPr>
          <w:p w:rsidR="008C5AB5" w:rsidRDefault="00B7209C">
            <w:pPr>
              <w:spacing w:after="0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Beneficiary Name (s)</w:t>
            </w:r>
          </w:p>
        </w:tc>
      </w:tr>
      <w:tr w:rsidR="008C5AB5">
        <w:trPr>
          <w:trHeight w:val="449"/>
        </w:trPr>
        <w:tc>
          <w:tcPr>
            <w:tcW w:w="1250" w:type="pct"/>
          </w:tcPr>
          <w:p w:rsidR="008C5AB5" w:rsidRDefault="008C5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0" w:type="pct"/>
          </w:tcPr>
          <w:p w:rsidR="008C5AB5" w:rsidRDefault="008C5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4" w:type="pct"/>
          </w:tcPr>
          <w:p w:rsidR="008C5AB5" w:rsidRDefault="008C5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5" w:type="pct"/>
          </w:tcPr>
          <w:p w:rsidR="008C5AB5" w:rsidRDefault="008C5AB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5AB5" w:rsidRDefault="00B72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agree that the obligations for shares purchased and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 sold by the firm will be handled and completed through transfers to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from the above-mentioned account. We recognize and accept transfers made by you to </w:t>
      </w:r>
      <w:r>
        <w:rPr>
          <w:rFonts w:ascii="Arial" w:hAnsi="Arial" w:cs="Arial"/>
          <w:sz w:val="24"/>
          <w:szCs w:val="24"/>
        </w:rPr>
        <w:t>the beneficiary accounts as complete discharge of obligations by you in respect of trades executed in the above trading account of the firm.</w:t>
      </w:r>
    </w:p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5AB5" w:rsidRDefault="00B72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hereby authorize Mr. ______</w:t>
      </w:r>
      <w:r w:rsidR="003C34FE" w:rsidRPr="003C34FE">
        <w:rPr>
          <w:rFonts w:ascii="Arial" w:hAnsi="Arial" w:cs="Arial"/>
          <w:b/>
          <w:color w:val="FF0000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_________ and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or _________</w:t>
      </w:r>
      <w:r w:rsidR="003C34FE" w:rsidRPr="003C34FE">
        <w:rPr>
          <w:rFonts w:ascii="Arial" w:hAnsi="Arial" w:cs="Arial"/>
          <w:b/>
          <w:color w:val="FF0000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_______, partners in the firm to execute, sign and submi</w:t>
      </w:r>
      <w:r>
        <w:rPr>
          <w:rFonts w:ascii="Arial" w:hAnsi="Arial" w:cs="Arial"/>
          <w:sz w:val="24"/>
          <w:szCs w:val="24"/>
        </w:rPr>
        <w:t>t such documents, agreements, deeds etc. as may be necessary to enter into the agreement and engage in business with Jainam</w:t>
      </w:r>
      <w:r>
        <w:rPr>
          <w:rFonts w:ascii="Arial" w:hAnsi="Arial" w:cs="Arial"/>
          <w:sz w:val="24"/>
          <w:szCs w:val="24"/>
        </w:rPr>
        <w:t xml:space="preserve"> Broking</w:t>
      </w:r>
      <w:r>
        <w:rPr>
          <w:rFonts w:ascii="Arial" w:hAnsi="Arial" w:cs="Arial"/>
          <w:sz w:val="24"/>
          <w:szCs w:val="24"/>
        </w:rPr>
        <w:t xml:space="preserve"> L</w:t>
      </w:r>
      <w:r>
        <w:rPr>
          <w:rFonts w:ascii="Arial" w:hAnsi="Arial" w:cs="Arial"/>
          <w:sz w:val="24"/>
          <w:szCs w:val="24"/>
        </w:rPr>
        <w:t>imi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 to sell, purchase, transfer, endorse, negotiate and do other things they may be necessary to engage in business on b</w:t>
      </w:r>
      <w:r>
        <w:rPr>
          <w:rFonts w:ascii="Arial" w:hAnsi="Arial" w:cs="Arial"/>
          <w:sz w:val="24"/>
          <w:szCs w:val="24"/>
        </w:rPr>
        <w:t>ehalf of the partnership firm.</w:t>
      </w:r>
    </w:p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5AB5" w:rsidRDefault="00B7209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Thanking you,</w:t>
      </w:r>
    </w:p>
    <w:tbl>
      <w:tblPr>
        <w:tblpPr w:leftFromText="180" w:rightFromText="180" w:vertAnchor="text" w:horzAnchor="margin" w:tblpY="142"/>
        <w:tblW w:w="11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66"/>
        <w:gridCol w:w="2417"/>
        <w:gridCol w:w="4677"/>
      </w:tblGrid>
      <w:tr w:rsidR="008C5AB5">
        <w:trPr>
          <w:trHeight w:val="415"/>
        </w:trPr>
        <w:tc>
          <w:tcPr>
            <w:tcW w:w="4066" w:type="dxa"/>
            <w:shd w:val="clear" w:color="auto" w:fill="808080"/>
            <w:vAlign w:val="center"/>
          </w:tcPr>
          <w:p w:rsidR="008C5AB5" w:rsidRDefault="00B7209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2417" w:type="dxa"/>
            <w:shd w:val="clear" w:color="auto" w:fill="808080"/>
            <w:vAlign w:val="center"/>
          </w:tcPr>
          <w:p w:rsidR="008C5AB5" w:rsidRDefault="00B7209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Designation</w:t>
            </w:r>
          </w:p>
        </w:tc>
        <w:tc>
          <w:tcPr>
            <w:tcW w:w="4677" w:type="dxa"/>
            <w:shd w:val="clear" w:color="auto" w:fill="808080"/>
            <w:vAlign w:val="center"/>
          </w:tcPr>
          <w:p w:rsidR="008C5AB5" w:rsidRDefault="00B7209C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Signature with stamp</w:t>
            </w:r>
          </w:p>
        </w:tc>
      </w:tr>
      <w:tr w:rsidR="003C34FE" w:rsidTr="00F64955">
        <w:trPr>
          <w:trHeight w:val="522"/>
        </w:trPr>
        <w:tc>
          <w:tcPr>
            <w:tcW w:w="4066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Mr.W</w:t>
            </w:r>
          </w:p>
        </w:tc>
        <w:tc>
          <w:tcPr>
            <w:tcW w:w="2417" w:type="dxa"/>
            <w:vAlign w:val="center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3C34FE" w:rsidRPr="00D01CEB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3C34FE" w:rsidTr="00F64955">
        <w:trPr>
          <w:trHeight w:val="493"/>
        </w:trPr>
        <w:tc>
          <w:tcPr>
            <w:tcW w:w="4066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Arial" w:hAnsi="Arial" w:cs="Arial"/>
                <w:color w:val="FF0000"/>
                <w:sz w:val="24"/>
                <w:szCs w:val="24"/>
              </w:rPr>
              <w:t>Mr.X</w:t>
            </w:r>
          </w:p>
        </w:tc>
        <w:tc>
          <w:tcPr>
            <w:tcW w:w="2417" w:type="dxa"/>
            <w:vAlign w:val="center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3C34FE" w:rsidTr="00F64955">
        <w:trPr>
          <w:trHeight w:val="475"/>
        </w:trPr>
        <w:tc>
          <w:tcPr>
            <w:tcW w:w="4066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Mr.Y</w:t>
            </w:r>
          </w:p>
        </w:tc>
        <w:tc>
          <w:tcPr>
            <w:tcW w:w="2417" w:type="dxa"/>
            <w:vAlign w:val="center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bookmarkEnd w:id="0"/>
      <w:tr w:rsidR="003C34FE" w:rsidTr="00F64955">
        <w:trPr>
          <w:trHeight w:val="445"/>
        </w:trPr>
        <w:tc>
          <w:tcPr>
            <w:tcW w:w="4066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Mr.Z</w:t>
            </w:r>
          </w:p>
        </w:tc>
        <w:tc>
          <w:tcPr>
            <w:tcW w:w="2417" w:type="dxa"/>
            <w:vAlign w:val="center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3C34FE" w:rsidRDefault="003C34FE" w:rsidP="003C34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8C5AB5">
        <w:trPr>
          <w:trHeight w:val="464"/>
        </w:trPr>
        <w:tc>
          <w:tcPr>
            <w:tcW w:w="4066" w:type="dxa"/>
            <w:vAlign w:val="center"/>
          </w:tcPr>
          <w:p w:rsidR="008C5AB5" w:rsidRDefault="008C5AB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7" w:type="dxa"/>
            <w:vAlign w:val="center"/>
          </w:tcPr>
          <w:p w:rsidR="008C5AB5" w:rsidRDefault="008C5A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  <w:vAlign w:val="center"/>
          </w:tcPr>
          <w:p w:rsidR="008C5AB5" w:rsidRDefault="008C5A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C5AB5" w:rsidRDefault="008C5AB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8C5AB5" w:rsidSect="003C34FE">
      <w:pgSz w:w="12240" w:h="15840"/>
      <w:pgMar w:top="1135" w:right="54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09C" w:rsidRDefault="00B7209C">
      <w:pPr>
        <w:spacing w:line="240" w:lineRule="auto"/>
      </w:pPr>
      <w:r>
        <w:separator/>
      </w:r>
    </w:p>
  </w:endnote>
  <w:endnote w:type="continuationSeparator" w:id="0">
    <w:p w:rsidR="00B7209C" w:rsidRDefault="00B720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09C" w:rsidRDefault="00B7209C">
      <w:pPr>
        <w:spacing w:after="0"/>
      </w:pPr>
      <w:r>
        <w:separator/>
      </w:r>
    </w:p>
  </w:footnote>
  <w:footnote w:type="continuationSeparator" w:id="0">
    <w:p w:rsidR="00B7209C" w:rsidRDefault="00B7209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720"/>
  <w:drawingGridHorizontalSpacing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AB5"/>
    <w:rsid w:val="003C34FE"/>
    <w:rsid w:val="008C5AB5"/>
    <w:rsid w:val="00B7209C"/>
    <w:rsid w:val="040F10D3"/>
    <w:rsid w:val="2C4274FD"/>
    <w:rsid w:val="35800923"/>
    <w:rsid w:val="4C741C0C"/>
    <w:rsid w:val="6ABF503A"/>
    <w:rsid w:val="771A32A8"/>
    <w:rsid w:val="7A9F409F"/>
    <w:rsid w:val="7BFD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2CA47"/>
  <w15:docId w15:val="{DD66E034-C22C-4F1D-92C1-636CDC49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261</Words>
  <Characters>1491</Characters>
  <Application>Microsoft Office Word</Application>
  <DocSecurity>0</DocSecurity>
  <Lines>12</Lines>
  <Paragraphs>3</Paragraphs>
  <ScaleCrop>false</ScaleCrop>
  <Company>jainam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MAPPING OF DEMAT ACCOUNT</dc:title>
  <dc:creator>jainam-admin</dc:creator>
  <cp:lastModifiedBy>Nimesh Changani</cp:lastModifiedBy>
  <cp:revision>3</cp:revision>
  <cp:lastPrinted>2012-05-21T05:04:00Z</cp:lastPrinted>
  <dcterms:created xsi:type="dcterms:W3CDTF">2012-04-11T05:30:00Z</dcterms:created>
  <dcterms:modified xsi:type="dcterms:W3CDTF">2026-06-09T06:22:00Z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7CA349D45AD442648E34424424DC1545</vt:lpwstr>
  </property>
</Properties>
</file>